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B1C43" w:rsidRDefault="00F255C4" w:rsidP="00F255C4">
      <w:pPr>
        <w:pStyle w:val="Titel"/>
      </w:pPr>
      <w:r>
        <w:t>Anleitung Screencast-O-Matic</w:t>
      </w:r>
    </w:p>
    <w:p w:rsidR="00F255C4" w:rsidRDefault="000A2520">
      <w:r>
        <w:t xml:space="preserve">1) Rufen Sie die Website </w:t>
      </w:r>
      <w:hyperlink r:id="rId4" w:history="1">
        <w:r w:rsidR="00F255C4" w:rsidRPr="006E436C">
          <w:rPr>
            <w:rStyle w:val="Link"/>
          </w:rPr>
          <w:t>http://www.screencast-o-matic.com/</w:t>
        </w:r>
      </w:hyperlink>
      <w:r>
        <w:t xml:space="preserve"> auf. Vergewissern Sie sich vor Beginn der Aufnahme, dass Sie ein funktionierendes Mikrofon am Rechner haben.</w:t>
      </w:r>
    </w:p>
    <w:p w:rsidR="000A2520" w:rsidRDefault="000A2520">
      <w:r>
        <w:t>2) Klicken Sie auf „Start Recording“. Eventuelle Nachfragen des Browsers mit „ausführen“, „zustimmen“ o.ä. bestätigen.</w:t>
      </w:r>
    </w:p>
    <w:p w:rsidR="00863167" w:rsidRDefault="000A2520">
      <w:r>
        <w:rPr>
          <w:noProof/>
          <w:lang w:eastAsia="de-DE"/>
        </w:rPr>
        <w:drawing>
          <wp:inline distT="0" distB="0" distL="0" distR="0">
            <wp:extent cx="3989679" cy="168268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9" t="10381" r="13898" b="2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89" cy="16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20" w:rsidRDefault="000A2520"/>
    <w:p w:rsidR="000A2520" w:rsidRDefault="000A2520">
      <w:r>
        <w:t xml:space="preserve">3) </w:t>
      </w:r>
      <w:r w:rsidRPr="00F973F7">
        <w:rPr>
          <w:b/>
        </w:rPr>
        <w:t>Bestimmen Sie den Bereich</w:t>
      </w:r>
      <w:r>
        <w:t>, den Sie aufnehmen wollen.</w:t>
      </w:r>
    </w:p>
    <w:p w:rsidR="00863167" w:rsidRDefault="000A2520">
      <w:r>
        <w:rPr>
          <w:noProof/>
          <w:lang w:eastAsia="de-DE"/>
        </w:rPr>
        <w:drawing>
          <wp:inline distT="0" distB="0" distL="0" distR="0">
            <wp:extent cx="2914345" cy="2015535"/>
            <wp:effectExtent l="19050" t="0" r="30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18" t="3602" r="16057" b="3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44" cy="201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20" w:rsidRDefault="000A2520"/>
    <w:p w:rsidR="000A2520" w:rsidRDefault="000A2520">
      <w:r>
        <w:t xml:space="preserve">4) Überprüfen Sie, ob die </w:t>
      </w:r>
      <w:r w:rsidRPr="00F973F7">
        <w:rPr>
          <w:b/>
        </w:rPr>
        <w:t>Signale des Mikrofons</w:t>
      </w:r>
      <w:r>
        <w:t xml:space="preserve"> übernommen werden (Pegelanzeige an der Bedienleiste des Screencast-O-Matic-Rahmens).</w:t>
      </w:r>
    </w:p>
    <w:p w:rsidR="00863167" w:rsidRDefault="000A2520">
      <w:r>
        <w:rPr>
          <w:noProof/>
          <w:lang w:eastAsia="de-DE"/>
        </w:rPr>
        <w:drawing>
          <wp:inline distT="0" distB="0" distL="0" distR="0">
            <wp:extent cx="4026255" cy="57999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98" t="66314" r="63417" b="2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03" cy="58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7" w:rsidRDefault="00863167">
      <w:r>
        <w:br w:type="page"/>
      </w:r>
    </w:p>
    <w:p w:rsidR="00F255C4" w:rsidRDefault="00984A68">
      <w:r>
        <w:t xml:space="preserve">5) </w:t>
      </w:r>
      <w:r w:rsidRPr="00F973F7">
        <w:rPr>
          <w:b/>
        </w:rPr>
        <w:t>Aufnahme starten</w:t>
      </w:r>
      <w:r>
        <w:t xml:space="preserve"> mit Klick auf den roten Knopf links unten in der Bedienleiste. Di</w:t>
      </w:r>
      <w:r w:rsidR="00572616">
        <w:t>e Aufnahme kann pausiert werden (Pauseknopf oder Tastekürzel alt-p); in der Pause kann die Größe und/oder die Position des Au</w:t>
      </w:r>
      <w:r w:rsidR="00735D29">
        <w:t>fnahmefensters verändert werden.</w:t>
      </w:r>
    </w:p>
    <w:p w:rsidR="00735D29" w:rsidRDefault="00735D29">
      <w:r>
        <w:t xml:space="preserve">Die Verwendung des Tastenkürzels ist sinnvoll, damit sich die Maus sich zu Beginn/am Ende der Pausestellen nicht aus dem Clip bewegt. </w:t>
      </w:r>
    </w:p>
    <w:p w:rsidR="00863167" w:rsidRDefault="00735D29">
      <w:r>
        <w:rPr>
          <w:noProof/>
          <w:lang w:eastAsia="de-DE"/>
        </w:rPr>
        <w:drawing>
          <wp:inline distT="0" distB="0" distL="0" distR="0">
            <wp:extent cx="1938347" cy="709575"/>
            <wp:effectExtent l="19050" t="0" r="4753" b="0"/>
            <wp:docPr id="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926" t="76060" r="67874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53" cy="70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394370" cy="651053"/>
            <wp:effectExtent l="19050" t="0" r="0" b="0"/>
            <wp:docPr id="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09" t="63332" r="68982" b="2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53" cy="6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68" w:rsidRDefault="00984A68"/>
    <w:p w:rsidR="00735D29" w:rsidRDefault="00735D29">
      <w:r>
        <w:t xml:space="preserve">6) Aufnahme beenden mit Klick auf „Done“ und </w:t>
      </w:r>
      <w:r w:rsidRPr="00F973F7">
        <w:rPr>
          <w:b/>
        </w:rPr>
        <w:t>speichern der Aufnahme</w:t>
      </w:r>
      <w:r>
        <w:t xml:space="preserve">. Treffen Sie eine Auswahl; zum Speichern auf der Festplatte „Publish to Video File“, anschließend die entsprechenden Optionen </w:t>
      </w:r>
      <w:r w:rsidR="007413D3">
        <w:t>auswählen (i.d.R. können Sie die Vorgaben lassen; verwenden Sie am besten immer MP4, das gibt relativ kleine Dateien). Unter „Advanced Options“ können Sie einstellen, ob der Mauszeiger angezeigt wird, ob Klicks visualisiert werden etc.</w:t>
      </w:r>
    </w:p>
    <w:p w:rsidR="00984A68" w:rsidRDefault="00453EE0" w:rsidP="00735D29">
      <w:r>
        <w:rPr>
          <w:noProof/>
          <w:lang w:eastAsia="de-DE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6" type="#_x0000_t32" style="position:absolute;margin-left:118.65pt;margin-top:124.9pt;width:61.65pt;height:0;z-index:251658240" o:connectortype="straight" strokecolor="red">
            <v:stroke endarrow="block"/>
          </v:shape>
        </w:pict>
      </w:r>
      <w:r w:rsidR="00735D29">
        <w:rPr>
          <w:noProof/>
          <w:lang w:eastAsia="de-DE"/>
        </w:rPr>
        <w:drawing>
          <wp:inline distT="0" distB="0" distL="0" distR="0">
            <wp:extent cx="1436674" cy="2213706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568" t="9110" r="7432" b="3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69" cy="22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D29">
        <w:tab/>
      </w:r>
      <w:r w:rsidR="00735D29">
        <w:tab/>
        <w:t xml:space="preserve"> </w:t>
      </w:r>
      <w:r w:rsidR="007413D3">
        <w:rPr>
          <w:noProof/>
          <w:lang w:eastAsia="de-DE"/>
        </w:rPr>
        <w:drawing>
          <wp:inline distT="0" distB="0" distL="0" distR="0">
            <wp:extent cx="1436675" cy="3205953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330" t="27542" r="10718" b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32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D3" w:rsidRDefault="00F973F7" w:rsidP="00735D29">
      <w:r>
        <w:t>Speichern Sie den Film auf Ihre Festplatte.</w:t>
      </w:r>
    </w:p>
    <w:p w:rsidR="00F973F7" w:rsidRDefault="00F973F7" w:rsidP="00735D29">
      <w:r>
        <w:t>Fertig!</w:t>
      </w:r>
    </w:p>
    <w:sectPr w:rsidR="00F973F7" w:rsidSect="00863167">
      <w:headerReference w:type="default" r:id="rId12"/>
      <w:pgSz w:w="11906" w:h="16838"/>
      <w:pgMar w:top="1702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167" w:rsidRDefault="00863167" w:rsidP="00863167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236750" cy="531452"/>
          <wp:effectExtent l="25400" t="0" r="7850" b="0"/>
          <wp:docPr id="2" name="Bild 1" descr=":::__webprojekte:_LEHRERFREUND_ALL:_LOGO:logo-lehrerfreund-175x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__webprojekte:_LEHRERFREUND_ALL:_LOGO:logo-lehrerfreund-175x7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522" cy="5313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hyphenationZone w:val="425"/>
  <w:characterSpacingControl w:val="doNotCompress"/>
  <w:compat/>
  <w:rsids>
    <w:rsidRoot w:val="00F255C4"/>
    <w:rsid w:val="000A2520"/>
    <w:rsid w:val="00453EE0"/>
    <w:rsid w:val="00572616"/>
    <w:rsid w:val="00735D29"/>
    <w:rsid w:val="007413D3"/>
    <w:rsid w:val="00863167"/>
    <w:rsid w:val="00984A68"/>
    <w:rsid w:val="00CB1C43"/>
    <w:rsid w:val="00F255C4"/>
    <w:rsid w:val="00F973F7"/>
  </w:rsids>
  <m:mathPr>
    <m:mathFont m:val="Trebuchet MS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1C43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uiPriority w:val="99"/>
    <w:unhideWhenUsed/>
    <w:rsid w:val="00F255C4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eichen"/>
    <w:uiPriority w:val="10"/>
    <w:qFormat/>
    <w:rsid w:val="00F255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F255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252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8631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863167"/>
  </w:style>
  <w:style w:type="paragraph" w:styleId="Fuzeile">
    <w:name w:val="footer"/>
    <w:basedOn w:val="Standard"/>
    <w:link w:val="FuzeileZeichen"/>
    <w:uiPriority w:val="99"/>
    <w:semiHidden/>
    <w:unhideWhenUsed/>
    <w:rsid w:val="008631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631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screencast-o-matic.com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LPM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B. M.</cp:lastModifiedBy>
  <cp:revision>6</cp:revision>
  <dcterms:created xsi:type="dcterms:W3CDTF">2013-08-13T12:12:00Z</dcterms:created>
  <dcterms:modified xsi:type="dcterms:W3CDTF">2013-08-20T11:38:00Z</dcterms:modified>
</cp:coreProperties>
</file>